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8C63A" w14:textId="736B616C" w:rsidR="002A3A5A" w:rsidRPr="00C87659" w:rsidRDefault="002A3A5A" w:rsidP="002A3A5A">
      <w:pPr>
        <w:rPr>
          <w:rFonts w:cstheme="minorHAnsi"/>
        </w:rPr>
      </w:pPr>
      <w:r w:rsidRPr="00C87659">
        <w:rPr>
          <w:rFonts w:cstheme="minorHAnsi"/>
        </w:rPr>
        <w:t>Address</w:t>
      </w:r>
    </w:p>
    <w:p w14:paraId="79856E3B" w14:textId="0EE2D355" w:rsidR="002A3A5A" w:rsidRPr="00C87659" w:rsidRDefault="002A3A5A" w:rsidP="002A3A5A">
      <w:pPr>
        <w:rPr>
          <w:rFonts w:cstheme="minorHAnsi"/>
        </w:rPr>
      </w:pPr>
    </w:p>
    <w:p w14:paraId="2ED22E22" w14:textId="5040A86A" w:rsidR="002A3A5A" w:rsidRPr="00C87659" w:rsidRDefault="002A3A5A" w:rsidP="002A3A5A">
      <w:pPr>
        <w:rPr>
          <w:rFonts w:cstheme="minorHAnsi"/>
        </w:rPr>
      </w:pPr>
    </w:p>
    <w:p w14:paraId="5B89D115" w14:textId="51270605" w:rsidR="002A3A5A" w:rsidRPr="00C87659" w:rsidRDefault="002A3A5A" w:rsidP="002A3A5A">
      <w:pPr>
        <w:rPr>
          <w:rFonts w:cstheme="minorHAnsi"/>
        </w:rPr>
      </w:pPr>
    </w:p>
    <w:p w14:paraId="611EBD2A" w14:textId="77777777" w:rsidR="002A3A5A" w:rsidRPr="00C87659" w:rsidRDefault="002A3A5A" w:rsidP="002A3A5A">
      <w:pPr>
        <w:rPr>
          <w:rFonts w:cstheme="minorHAnsi"/>
        </w:rPr>
      </w:pPr>
    </w:p>
    <w:p w14:paraId="4A195F6F" w14:textId="77777777" w:rsidR="002A3A5A" w:rsidRPr="00C87659" w:rsidRDefault="002A3A5A" w:rsidP="002A3A5A">
      <w:pPr>
        <w:rPr>
          <w:rFonts w:cstheme="minorHAnsi"/>
        </w:rPr>
      </w:pPr>
    </w:p>
    <w:p w14:paraId="4A6F0049" w14:textId="77777777" w:rsidR="002A3A5A" w:rsidRPr="00C87659" w:rsidRDefault="002A3A5A" w:rsidP="002A3A5A">
      <w:pPr>
        <w:rPr>
          <w:rFonts w:cstheme="minorHAnsi"/>
        </w:rPr>
      </w:pPr>
      <w:r w:rsidRPr="00C87659">
        <w:rPr>
          <w:rFonts w:cstheme="minorHAnsi"/>
        </w:rPr>
        <w:t xml:space="preserve">The RT Hon. </w:t>
      </w:r>
    </w:p>
    <w:p w14:paraId="1F6ADDFE" w14:textId="77777777" w:rsidR="002A3A5A" w:rsidRPr="00C87659" w:rsidRDefault="002A3A5A" w:rsidP="002A3A5A">
      <w:pPr>
        <w:rPr>
          <w:rFonts w:cstheme="minorHAnsi"/>
        </w:rPr>
      </w:pPr>
      <w:r w:rsidRPr="00C87659">
        <w:rPr>
          <w:rFonts w:cstheme="minorHAnsi"/>
        </w:rPr>
        <w:t xml:space="preserve">Houses of Parliament </w:t>
      </w:r>
    </w:p>
    <w:p w14:paraId="61D31B35" w14:textId="77777777" w:rsidR="002A3A5A" w:rsidRPr="00C87659" w:rsidRDefault="002A3A5A" w:rsidP="002A3A5A">
      <w:pPr>
        <w:rPr>
          <w:rFonts w:cstheme="minorHAnsi"/>
        </w:rPr>
      </w:pPr>
      <w:r w:rsidRPr="00C87659">
        <w:rPr>
          <w:rFonts w:cstheme="minorHAnsi"/>
        </w:rPr>
        <w:t>London.</w:t>
      </w:r>
    </w:p>
    <w:p w14:paraId="7AC7BA75" w14:textId="77777777" w:rsidR="002A3A5A" w:rsidRPr="00C87659" w:rsidRDefault="002A3A5A" w:rsidP="002A3A5A">
      <w:pPr>
        <w:rPr>
          <w:rFonts w:cstheme="minorHAnsi"/>
        </w:rPr>
      </w:pPr>
      <w:r w:rsidRPr="00C87659">
        <w:rPr>
          <w:rFonts w:cstheme="minorHAnsi"/>
        </w:rPr>
        <w:t>SW1A 0AA</w:t>
      </w:r>
    </w:p>
    <w:p w14:paraId="5B492485" w14:textId="77777777" w:rsidR="002A3A5A" w:rsidRPr="00C87659" w:rsidRDefault="002A3A5A" w:rsidP="002A3A5A">
      <w:pPr>
        <w:rPr>
          <w:rFonts w:cstheme="minorHAnsi"/>
        </w:rPr>
      </w:pPr>
    </w:p>
    <w:p w14:paraId="200AF2A3" w14:textId="77777777" w:rsidR="002A3A5A" w:rsidRPr="00C87659" w:rsidRDefault="002A3A5A" w:rsidP="002A3A5A">
      <w:pPr>
        <w:rPr>
          <w:rFonts w:cstheme="minorHAnsi"/>
        </w:rPr>
      </w:pPr>
      <w:r w:rsidRPr="00C87659">
        <w:rPr>
          <w:rFonts w:cstheme="minorHAnsi"/>
        </w:rPr>
        <w:t>January 2020</w:t>
      </w:r>
    </w:p>
    <w:p w14:paraId="5F0B1567" w14:textId="77777777" w:rsidR="002A3A5A" w:rsidRPr="00C87659" w:rsidRDefault="002A3A5A" w:rsidP="002A3A5A">
      <w:pPr>
        <w:rPr>
          <w:rFonts w:cstheme="minorHAnsi"/>
        </w:rPr>
      </w:pPr>
    </w:p>
    <w:p w14:paraId="4741077B" w14:textId="77777777" w:rsidR="002A3A5A" w:rsidRPr="00C87659" w:rsidRDefault="002A3A5A" w:rsidP="002A3A5A">
      <w:pPr>
        <w:rPr>
          <w:rFonts w:cstheme="minorHAnsi"/>
        </w:rPr>
      </w:pPr>
      <w:r w:rsidRPr="00C87659">
        <w:rPr>
          <w:rFonts w:cstheme="minorHAnsi"/>
        </w:rPr>
        <w:t xml:space="preserve">Dear </w:t>
      </w:r>
    </w:p>
    <w:p w14:paraId="24C8C537" w14:textId="77777777" w:rsidR="002A3A5A" w:rsidRPr="00C87659" w:rsidRDefault="002A3A5A" w:rsidP="002A3A5A">
      <w:pPr>
        <w:rPr>
          <w:rFonts w:cstheme="minorHAnsi"/>
        </w:rPr>
      </w:pPr>
      <w:bookmarkStart w:id="0" w:name="_GoBack"/>
      <w:bookmarkEnd w:id="0"/>
    </w:p>
    <w:p w14:paraId="4542860E" w14:textId="34038CB8" w:rsidR="002A3A5A" w:rsidRPr="00C87659" w:rsidRDefault="002A3A5A" w:rsidP="002A3A5A">
      <w:pPr>
        <w:rPr>
          <w:rFonts w:cstheme="minorHAnsi"/>
        </w:rPr>
      </w:pPr>
      <w:r w:rsidRPr="00C87659">
        <w:rPr>
          <w:rFonts w:cstheme="minorHAnsi"/>
        </w:rPr>
        <w:t>Congratulations on your election (or re-election) to Parliament. Now that we have a new government</w:t>
      </w:r>
      <w:r w:rsidR="00E619B7">
        <w:rPr>
          <w:rFonts w:cstheme="minorHAnsi"/>
        </w:rPr>
        <w:t>,</w:t>
      </w:r>
      <w:r w:rsidRPr="00C87659">
        <w:rPr>
          <w:rFonts w:cstheme="minorHAnsi"/>
        </w:rPr>
        <w:t xml:space="preserve"> I am writing to highlight the manifesto produced by CPRE Lancashire, Liverpool City Region and Greater Manchester, and to ask you to support the principles outlined therein.</w:t>
      </w:r>
    </w:p>
    <w:p w14:paraId="241D8DF8" w14:textId="77777777" w:rsidR="002A3A5A" w:rsidRPr="00C87659" w:rsidRDefault="002A3A5A" w:rsidP="002A3A5A">
      <w:pPr>
        <w:rPr>
          <w:rFonts w:cstheme="minorHAnsi"/>
        </w:rPr>
      </w:pPr>
    </w:p>
    <w:p w14:paraId="636F0B53" w14:textId="77777777" w:rsidR="00C87659" w:rsidRPr="00C87659" w:rsidRDefault="00C87659" w:rsidP="00C87659">
      <w:pPr>
        <w:rPr>
          <w:rFonts w:eastAsia="Times New Roman" w:cstheme="minorHAnsi"/>
          <w:lang w:eastAsia="en-GB"/>
        </w:rPr>
      </w:pPr>
      <w:r w:rsidRPr="00C87659">
        <w:rPr>
          <w:rFonts w:eastAsia="Times New Roman" w:cstheme="minorHAnsi"/>
          <w:color w:val="000000"/>
          <w:lang w:eastAsia="en-GB"/>
        </w:rPr>
        <w:t xml:space="preserve">CPRE, the countryside charity, works to promote, enhance and protect the countryside and green spaces for the benefit of all.  The organisation </w:t>
      </w:r>
      <w:proofErr w:type="gramStart"/>
      <w:r w:rsidRPr="00C87659">
        <w:rPr>
          <w:rFonts w:eastAsia="Times New Roman" w:cstheme="minorHAnsi"/>
          <w:color w:val="000000"/>
          <w:lang w:eastAsia="en-GB"/>
        </w:rPr>
        <w:t>is  driven</w:t>
      </w:r>
      <w:proofErr w:type="gramEnd"/>
      <w:r w:rsidRPr="00C87659">
        <w:rPr>
          <w:rFonts w:eastAsia="Times New Roman" w:cstheme="minorHAnsi"/>
          <w:color w:val="000000"/>
          <w:lang w:eastAsia="en-GB"/>
        </w:rPr>
        <w:t xml:space="preserve"> by the work of passionate local volunteers and is part of a wider national network of CPRE groups in every county which campaign for a beautiful and thriving countryside for everyone to value and enjoy</w:t>
      </w:r>
    </w:p>
    <w:p w14:paraId="4723399E" w14:textId="77777777" w:rsidR="002A3A5A" w:rsidRPr="00C87659" w:rsidRDefault="002A3A5A" w:rsidP="002A3A5A">
      <w:pPr>
        <w:rPr>
          <w:rFonts w:cstheme="minorHAnsi"/>
        </w:rPr>
      </w:pPr>
    </w:p>
    <w:p w14:paraId="2D6644EE" w14:textId="77777777" w:rsidR="002A3A5A" w:rsidRPr="00C87659" w:rsidRDefault="002A3A5A" w:rsidP="002A3A5A">
      <w:pPr>
        <w:rPr>
          <w:rFonts w:cstheme="minorHAnsi"/>
        </w:rPr>
      </w:pPr>
      <w:r w:rsidRPr="00C87659">
        <w:rPr>
          <w:rFonts w:cstheme="minorHAnsi"/>
        </w:rPr>
        <w:t xml:space="preserve">As a member of CPRE, I want to see a countryside that is accessible to all and where the voices of residents are heard in decision-making, and the needs of communities are met. </w:t>
      </w:r>
    </w:p>
    <w:p w14:paraId="476F32D4" w14:textId="77777777" w:rsidR="002A3A5A" w:rsidRPr="00C87659" w:rsidRDefault="002A3A5A" w:rsidP="002A3A5A">
      <w:pPr>
        <w:rPr>
          <w:rFonts w:cstheme="minorHAnsi"/>
        </w:rPr>
      </w:pPr>
    </w:p>
    <w:p w14:paraId="0FFDDD17" w14:textId="57B3C221" w:rsidR="002A3A5A" w:rsidRPr="00C87659" w:rsidRDefault="002A3A5A" w:rsidP="002A3A5A">
      <w:pPr>
        <w:rPr>
          <w:rFonts w:cstheme="minorHAnsi"/>
        </w:rPr>
      </w:pPr>
      <w:r w:rsidRPr="00C87659">
        <w:rPr>
          <w:rFonts w:cstheme="minorHAnsi"/>
        </w:rPr>
        <w:t xml:space="preserve">I therefore ask you to support the following policies: </w:t>
      </w:r>
    </w:p>
    <w:p w14:paraId="19176851" w14:textId="77777777" w:rsidR="002A3A5A" w:rsidRPr="00C87659" w:rsidRDefault="002A3A5A" w:rsidP="002A3A5A">
      <w:pPr>
        <w:rPr>
          <w:rFonts w:cstheme="minorHAnsi"/>
        </w:rPr>
      </w:pPr>
    </w:p>
    <w:p w14:paraId="32099E4E" w14:textId="77777777" w:rsidR="002A3A5A" w:rsidRPr="00C87659" w:rsidRDefault="002A3A5A" w:rsidP="002A3A5A">
      <w:pPr>
        <w:rPr>
          <w:rFonts w:cstheme="minorHAnsi"/>
        </w:rPr>
      </w:pPr>
      <w:r w:rsidRPr="00C87659">
        <w:rPr>
          <w:rFonts w:cstheme="minorHAnsi"/>
        </w:rPr>
        <w:t xml:space="preserve">1) tackling the climate emergency - the government must commit to ambitious measures to reach net zero emissions by 2045 through implementing changes to farming practices, the balance of our energy supply and by promoting energy efficiency in homes; </w:t>
      </w:r>
    </w:p>
    <w:p w14:paraId="360AD6A0" w14:textId="77777777" w:rsidR="002A3A5A" w:rsidRPr="00C87659" w:rsidRDefault="002A3A5A" w:rsidP="002A3A5A">
      <w:pPr>
        <w:rPr>
          <w:rFonts w:cstheme="minorHAnsi"/>
        </w:rPr>
      </w:pPr>
    </w:p>
    <w:p w14:paraId="58D88C1E" w14:textId="77777777" w:rsidR="002A3A5A" w:rsidRPr="00C87659" w:rsidRDefault="002A3A5A" w:rsidP="002A3A5A">
      <w:pPr>
        <w:rPr>
          <w:rFonts w:cstheme="minorHAnsi"/>
        </w:rPr>
      </w:pPr>
      <w:r w:rsidRPr="00C87659">
        <w:rPr>
          <w:rFonts w:cstheme="minorHAnsi"/>
        </w:rPr>
        <w:t xml:space="preserve">2) a countryside for all of us - our countryside must be a source of wellbeing for everyone. The government must improve access to green spaces especially for children and those who do not currently have access as well as helping create a litter free future with an ‘all-in’ Deposit Return Scheme for cans and bottles; </w:t>
      </w:r>
    </w:p>
    <w:p w14:paraId="06844C7E" w14:textId="77777777" w:rsidR="002A3A5A" w:rsidRPr="00C87659" w:rsidRDefault="002A3A5A" w:rsidP="002A3A5A">
      <w:pPr>
        <w:rPr>
          <w:rFonts w:cstheme="minorHAnsi"/>
        </w:rPr>
      </w:pPr>
    </w:p>
    <w:p w14:paraId="1C773F57" w14:textId="77777777" w:rsidR="002A3A5A" w:rsidRPr="00C87659" w:rsidRDefault="002A3A5A" w:rsidP="002A3A5A">
      <w:pPr>
        <w:rPr>
          <w:rFonts w:cstheme="minorHAnsi"/>
        </w:rPr>
      </w:pPr>
      <w:r w:rsidRPr="00C87659">
        <w:rPr>
          <w:rFonts w:cstheme="minorHAnsi"/>
        </w:rPr>
        <w:t xml:space="preserve">3) planning for communities - the planning system is one of local democracy’s most powerful and effective tools. The government must support a well-resourced planning system that empowers communities and promotes development that responds to their needs. Greenbelt should be protected and a ‘brownfield first’ policy committed to; and </w:t>
      </w:r>
    </w:p>
    <w:p w14:paraId="25C59D9C" w14:textId="77777777" w:rsidR="002A3A5A" w:rsidRPr="00C87659" w:rsidRDefault="002A3A5A" w:rsidP="002A3A5A">
      <w:pPr>
        <w:rPr>
          <w:rFonts w:cstheme="minorHAnsi"/>
        </w:rPr>
      </w:pPr>
    </w:p>
    <w:p w14:paraId="293C3B92" w14:textId="262B4F45" w:rsidR="002A3A5A" w:rsidRPr="00C87659" w:rsidRDefault="002A3A5A" w:rsidP="002A3A5A">
      <w:pPr>
        <w:rPr>
          <w:rFonts w:cstheme="minorHAnsi"/>
        </w:rPr>
      </w:pPr>
      <w:r w:rsidRPr="00C87659">
        <w:rPr>
          <w:rFonts w:cstheme="minorHAnsi"/>
        </w:rPr>
        <w:t xml:space="preserve">4) creating thriving rural communities - the government should commit to provide genuinely affordable homes and infrastructure, both digital and actual, such as rural transport that connects communities to employment opportunities and vital public services. </w:t>
      </w:r>
    </w:p>
    <w:p w14:paraId="668CD764" w14:textId="4430028D" w:rsidR="002A3A5A" w:rsidRPr="00C87659" w:rsidRDefault="002A3A5A" w:rsidP="002A3A5A">
      <w:pPr>
        <w:rPr>
          <w:rFonts w:cstheme="minorHAnsi"/>
        </w:rPr>
      </w:pPr>
    </w:p>
    <w:p w14:paraId="00DEB24B" w14:textId="1D650AD2" w:rsidR="002A3A5A" w:rsidRPr="00C87659" w:rsidRDefault="002A3A5A" w:rsidP="002A3A5A">
      <w:pPr>
        <w:rPr>
          <w:rFonts w:cstheme="minorHAnsi"/>
        </w:rPr>
      </w:pPr>
      <w:r w:rsidRPr="00C87659">
        <w:rPr>
          <w:rFonts w:cstheme="minorHAnsi"/>
        </w:rPr>
        <w:t>The full manifesto can be seen on CPRE Lancashire</w:t>
      </w:r>
      <w:r w:rsidR="00C87659" w:rsidRPr="00C87659">
        <w:rPr>
          <w:rFonts w:cstheme="minorHAnsi"/>
        </w:rPr>
        <w:t>, Liverpool City Region and Greater Manchester</w:t>
      </w:r>
      <w:r w:rsidRPr="00C87659">
        <w:rPr>
          <w:rFonts w:cstheme="minorHAnsi"/>
        </w:rPr>
        <w:t>’s website, www.cprelancashire.org.uk</w:t>
      </w:r>
    </w:p>
    <w:p w14:paraId="06C617F9" w14:textId="77777777" w:rsidR="002A3A5A" w:rsidRPr="00C87659" w:rsidRDefault="002A3A5A" w:rsidP="002A3A5A">
      <w:pPr>
        <w:rPr>
          <w:rFonts w:cstheme="minorHAnsi"/>
        </w:rPr>
      </w:pPr>
    </w:p>
    <w:p w14:paraId="46CE8AF9" w14:textId="78926D51" w:rsidR="002A3A5A" w:rsidRPr="00C87659" w:rsidRDefault="002A3A5A" w:rsidP="002A3A5A">
      <w:pPr>
        <w:rPr>
          <w:rFonts w:cstheme="minorHAnsi"/>
        </w:rPr>
      </w:pPr>
      <w:r w:rsidRPr="00C87659">
        <w:rPr>
          <w:rFonts w:cstheme="minorHAnsi"/>
        </w:rPr>
        <w:t>Yours sincerely</w:t>
      </w:r>
    </w:p>
    <w:p w14:paraId="3612531C" w14:textId="77777777" w:rsidR="00C87659" w:rsidRPr="00C87659" w:rsidRDefault="00C87659">
      <w:pPr>
        <w:rPr>
          <w:rFonts w:cstheme="minorHAnsi"/>
        </w:rPr>
      </w:pPr>
    </w:p>
    <w:sectPr w:rsidR="00C87659" w:rsidRPr="00C87659" w:rsidSect="001E02B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5A"/>
    <w:rsid w:val="001E02B2"/>
    <w:rsid w:val="002A3A5A"/>
    <w:rsid w:val="00C87659"/>
    <w:rsid w:val="00E619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76A2C7E9"/>
  <w15:chartTrackingRefBased/>
  <w15:docId w15:val="{98900BFA-2417-EF4A-9815-9E38C579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97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Nelson-Riggott</dc:creator>
  <cp:keywords/>
  <dc:description/>
  <cp:lastModifiedBy>Alia Nelson-Riggott</cp:lastModifiedBy>
  <cp:revision>4</cp:revision>
  <dcterms:created xsi:type="dcterms:W3CDTF">2020-01-17T13:06:00Z</dcterms:created>
  <dcterms:modified xsi:type="dcterms:W3CDTF">2020-01-17T14:01:00Z</dcterms:modified>
</cp:coreProperties>
</file>